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C00" w:rsidRDefault="00A15320">
      <w:proofErr w:type="spellStart"/>
      <w:r>
        <w:t>Chauncy</w:t>
      </w:r>
      <w:proofErr w:type="spellEnd"/>
      <w:r>
        <w:t xml:space="preserve"> Hall Photo, 1912</w:t>
      </w:r>
    </w:p>
    <w:p w:rsidR="00A15320" w:rsidRDefault="00A15320"/>
    <w:p w:rsidR="00A15320" w:rsidRDefault="00A15320">
      <w:bookmarkStart w:id="0" w:name="_GoBack"/>
      <w:r>
        <w:rPr>
          <w:noProof/>
        </w:rPr>
        <w:drawing>
          <wp:inline distT="0" distB="0" distL="0" distR="0">
            <wp:extent cx="5943600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0_009__0035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320"/>
    <w:rsid w:val="00A15320"/>
    <w:rsid w:val="00F2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AB2932-5E27-40C6-B751-A8346CE0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Nyberg</dc:creator>
  <cp:keywords/>
  <dc:description/>
  <cp:lastModifiedBy>Kathleen Nyberg</cp:lastModifiedBy>
  <cp:revision>1</cp:revision>
  <dcterms:created xsi:type="dcterms:W3CDTF">2021-01-24T05:53:00Z</dcterms:created>
  <dcterms:modified xsi:type="dcterms:W3CDTF">2021-01-24T05:55:00Z</dcterms:modified>
</cp:coreProperties>
</file>